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01" w:rsidRPr="00977A10" w:rsidRDefault="00874F01" w:rsidP="00874F01">
      <w:pPr>
        <w:jc w:val="center"/>
        <w:textDirection w:val="lrTbV"/>
        <w:rPr>
          <w:rFonts w:ascii="華康儷楷書 Std W5" w:eastAsia="華康儷楷書 Std W5" w:hAnsi="華康儷楷書 Std W5"/>
          <w:b/>
          <w:sz w:val="56"/>
          <w:szCs w:val="56"/>
        </w:rPr>
      </w:pPr>
      <w:r w:rsidRPr="00977A10">
        <w:rPr>
          <w:rFonts w:ascii="華康儷楷書 Std W5" w:eastAsia="華康儷楷書 Std W5" w:hAnsi="華康儷楷書 Std W5"/>
          <w:b/>
          <w:sz w:val="56"/>
          <w:szCs w:val="56"/>
        </w:rPr>
        <w:t>國立台灣師範大學政治學研究所博士班論文發表一覽表</w:t>
      </w:r>
    </w:p>
    <w:p w:rsidR="000D7F96" w:rsidRPr="000D7F96" w:rsidRDefault="000D7F96" w:rsidP="00874F01">
      <w:pPr>
        <w:jc w:val="center"/>
        <w:textDirection w:val="lrTbV"/>
        <w:rPr>
          <w:rFonts w:ascii="華康儷楷書 Std W5" w:eastAsia="華康儷楷書 Std W5" w:hAnsi="華康儷楷書 Std W5" w:hint="eastAsia"/>
          <w:sz w:val="40"/>
          <w:szCs w:val="4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848"/>
        <w:gridCol w:w="3847"/>
        <w:gridCol w:w="3847"/>
        <w:gridCol w:w="3847"/>
      </w:tblGrid>
      <w:tr w:rsidR="00874F01" w:rsidRPr="00977A10" w:rsidTr="00977A10">
        <w:trPr>
          <w:jc w:val="center"/>
        </w:trPr>
        <w:tc>
          <w:tcPr>
            <w:tcW w:w="1250" w:type="pct"/>
          </w:tcPr>
          <w:p w:rsidR="00874F01" w:rsidRPr="00977A10" w:rsidRDefault="00874F01" w:rsidP="00874F01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48"/>
                <w:szCs w:val="48"/>
              </w:rPr>
            </w:pPr>
            <w:r w:rsidRPr="00977A10">
              <w:rPr>
                <w:rFonts w:ascii="華康儷楷書 Std W5" w:eastAsia="華康儷楷書 Std W5" w:hAnsi="華康儷楷書 Std W5"/>
                <w:sz w:val="48"/>
                <w:szCs w:val="48"/>
              </w:rPr>
              <w:t>姓名</w:t>
            </w:r>
          </w:p>
        </w:tc>
        <w:tc>
          <w:tcPr>
            <w:tcW w:w="1250" w:type="pct"/>
          </w:tcPr>
          <w:p w:rsidR="00874F01" w:rsidRPr="00977A10" w:rsidRDefault="00874F01" w:rsidP="00874F01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48"/>
                <w:szCs w:val="48"/>
              </w:rPr>
            </w:pPr>
          </w:p>
        </w:tc>
        <w:tc>
          <w:tcPr>
            <w:tcW w:w="1250" w:type="pct"/>
          </w:tcPr>
          <w:p w:rsidR="00874F01" w:rsidRPr="00977A10" w:rsidRDefault="00874F01" w:rsidP="00874F01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48"/>
                <w:szCs w:val="48"/>
              </w:rPr>
            </w:pPr>
            <w:r w:rsidRPr="00977A10">
              <w:rPr>
                <w:rFonts w:ascii="華康儷楷書 Std W5" w:eastAsia="華康儷楷書 Std W5" w:hAnsi="華康儷楷書 Std W5"/>
                <w:sz w:val="48"/>
                <w:szCs w:val="48"/>
              </w:rPr>
              <w:t>學號</w:t>
            </w:r>
          </w:p>
        </w:tc>
        <w:tc>
          <w:tcPr>
            <w:tcW w:w="1250" w:type="pct"/>
          </w:tcPr>
          <w:p w:rsidR="00874F01" w:rsidRPr="00977A10" w:rsidRDefault="00874F01" w:rsidP="00874F01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48"/>
                <w:szCs w:val="48"/>
              </w:rPr>
            </w:pPr>
          </w:p>
        </w:tc>
      </w:tr>
      <w:tr w:rsidR="00874F01" w:rsidRPr="00977A10" w:rsidTr="00977A10">
        <w:trPr>
          <w:jc w:val="center"/>
        </w:trPr>
        <w:tc>
          <w:tcPr>
            <w:tcW w:w="1250" w:type="pct"/>
          </w:tcPr>
          <w:p w:rsidR="00874F01" w:rsidRPr="00977A10" w:rsidRDefault="00874F01" w:rsidP="00874F01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48"/>
                <w:szCs w:val="48"/>
              </w:rPr>
            </w:pPr>
            <w:r w:rsidRPr="00977A10">
              <w:rPr>
                <w:rFonts w:ascii="華康儷楷書 Std W5" w:eastAsia="華康儷楷書 Std W5" w:hAnsi="華康儷楷書 Std W5"/>
                <w:sz w:val="48"/>
                <w:szCs w:val="48"/>
              </w:rPr>
              <w:t>入學學年度</w:t>
            </w:r>
          </w:p>
        </w:tc>
        <w:tc>
          <w:tcPr>
            <w:tcW w:w="1250" w:type="pct"/>
          </w:tcPr>
          <w:p w:rsidR="00874F01" w:rsidRPr="00977A10" w:rsidRDefault="00874F01" w:rsidP="00874F01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48"/>
                <w:szCs w:val="48"/>
              </w:rPr>
            </w:pPr>
          </w:p>
        </w:tc>
        <w:tc>
          <w:tcPr>
            <w:tcW w:w="1250" w:type="pct"/>
          </w:tcPr>
          <w:p w:rsidR="00874F01" w:rsidRPr="00977A10" w:rsidRDefault="00977A10" w:rsidP="00874F01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48"/>
                <w:szCs w:val="48"/>
              </w:rPr>
            </w:pPr>
            <w:r w:rsidRPr="00977A10">
              <w:rPr>
                <w:rFonts w:ascii="華康儷楷書 Std W5" w:eastAsia="華康儷楷書 Std W5" w:hAnsi="華康儷楷書 Std W5"/>
                <w:sz w:val="48"/>
                <w:szCs w:val="48"/>
              </w:rPr>
              <w:t>指導教授</w:t>
            </w:r>
          </w:p>
        </w:tc>
        <w:tc>
          <w:tcPr>
            <w:tcW w:w="1250" w:type="pct"/>
          </w:tcPr>
          <w:p w:rsidR="00874F01" w:rsidRPr="00977A10" w:rsidRDefault="00874F01" w:rsidP="00874F01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48"/>
                <w:szCs w:val="48"/>
              </w:rPr>
            </w:pPr>
          </w:p>
        </w:tc>
      </w:tr>
    </w:tbl>
    <w:p w:rsidR="00874F01" w:rsidRDefault="00874F01" w:rsidP="00874F01">
      <w:pPr>
        <w:jc w:val="center"/>
        <w:textDirection w:val="lrTbV"/>
        <w:rPr>
          <w:rFonts w:ascii="華康儷楷書 Std W5" w:eastAsia="華康儷楷書 Std W5" w:hAnsi="華康儷楷書 Std W5"/>
          <w:sz w:val="25"/>
          <w:szCs w:val="25"/>
        </w:rPr>
      </w:pPr>
    </w:p>
    <w:p w:rsidR="00874F01" w:rsidRPr="00977A10" w:rsidRDefault="00874F01" w:rsidP="00977A10">
      <w:pPr>
        <w:pStyle w:val="a6"/>
        <w:numPr>
          <w:ilvl w:val="0"/>
          <w:numId w:val="1"/>
        </w:numPr>
        <w:ind w:leftChars="0"/>
        <w:textDirection w:val="lrTbV"/>
        <w:rPr>
          <w:rFonts w:ascii="華康儷楷書 Std W5" w:eastAsia="華康儷楷書 Std W5" w:hAnsi="華康儷楷書 Std W5" w:hint="eastAsia"/>
          <w:sz w:val="32"/>
          <w:szCs w:val="32"/>
        </w:rPr>
      </w:pPr>
      <w:r w:rsidRPr="00977A10">
        <w:rPr>
          <w:rFonts w:ascii="華康儷楷書 Std W5" w:eastAsia="華康儷楷書 Std W5" w:hAnsi="華康儷楷書 Std W5"/>
          <w:sz w:val="32"/>
          <w:szCs w:val="32"/>
        </w:rPr>
        <w:t>期刊論文：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2"/>
        <w:gridCol w:w="2318"/>
        <w:gridCol w:w="2318"/>
        <w:gridCol w:w="3059"/>
        <w:gridCol w:w="1674"/>
        <w:gridCol w:w="1677"/>
        <w:gridCol w:w="1890"/>
        <w:gridCol w:w="1751"/>
      </w:tblGrid>
      <w:tr w:rsidR="000D7F96" w:rsidRPr="00977A10" w:rsidTr="00977A10">
        <w:tc>
          <w:tcPr>
            <w:tcW w:w="228" w:type="pct"/>
            <w:vAlign w:val="center"/>
          </w:tcPr>
          <w:p w:rsidR="000D7F96" w:rsidRPr="00977A10" w:rsidRDefault="000D7F96" w:rsidP="00977A10">
            <w:pPr>
              <w:spacing w:line="440" w:lineRule="exact"/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0D7F96" w:rsidRPr="00977A10" w:rsidRDefault="000D7F96" w:rsidP="00977A10">
            <w:pPr>
              <w:spacing w:line="440" w:lineRule="exact"/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出版時間</w:t>
            </w:r>
          </w:p>
        </w:tc>
        <w:tc>
          <w:tcPr>
            <w:tcW w:w="753" w:type="pct"/>
            <w:vAlign w:val="center"/>
          </w:tcPr>
          <w:p w:rsidR="000D7F96" w:rsidRPr="00977A10" w:rsidRDefault="000D7F96" w:rsidP="00977A10">
            <w:pPr>
              <w:spacing w:line="440" w:lineRule="exact"/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論文篇名</w:t>
            </w:r>
          </w:p>
        </w:tc>
        <w:tc>
          <w:tcPr>
            <w:tcW w:w="994" w:type="pct"/>
            <w:vAlign w:val="center"/>
          </w:tcPr>
          <w:p w:rsidR="000D7F96" w:rsidRPr="00977A10" w:rsidRDefault="000D7F96" w:rsidP="00977A10">
            <w:pPr>
              <w:spacing w:line="440" w:lineRule="exact"/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期刊名稱</w:t>
            </w:r>
          </w:p>
        </w:tc>
        <w:tc>
          <w:tcPr>
            <w:tcW w:w="544" w:type="pct"/>
            <w:vAlign w:val="center"/>
          </w:tcPr>
          <w:p w:rsidR="000D7F96" w:rsidRPr="00977A10" w:rsidRDefault="000D7F96" w:rsidP="00977A10">
            <w:pPr>
              <w:spacing w:line="440" w:lineRule="exact"/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期刊</w:t>
            </w: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br/>
            </w:r>
            <w:proofErr w:type="gramStart"/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卷期</w:t>
            </w:r>
            <w:proofErr w:type="gramEnd"/>
          </w:p>
        </w:tc>
        <w:tc>
          <w:tcPr>
            <w:tcW w:w="545" w:type="pct"/>
            <w:vAlign w:val="center"/>
          </w:tcPr>
          <w:p w:rsidR="000D7F96" w:rsidRPr="00977A10" w:rsidRDefault="000D7F96" w:rsidP="00977A10">
            <w:pPr>
              <w:spacing w:line="440" w:lineRule="exact"/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合著人</w:t>
            </w:r>
          </w:p>
        </w:tc>
        <w:tc>
          <w:tcPr>
            <w:tcW w:w="614" w:type="pct"/>
            <w:vAlign w:val="center"/>
          </w:tcPr>
          <w:p w:rsidR="000D7F96" w:rsidRPr="00977A10" w:rsidRDefault="000D7F96" w:rsidP="00977A10">
            <w:pPr>
              <w:spacing w:line="440" w:lineRule="exact"/>
              <w:jc w:val="center"/>
              <w:textDirection w:val="lrTbV"/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備註/其他</w:t>
            </w:r>
          </w:p>
          <w:p w:rsidR="000D7F96" w:rsidRPr="00977A10" w:rsidRDefault="000D7F96" w:rsidP="00977A10">
            <w:pPr>
              <w:spacing w:line="440" w:lineRule="exact"/>
              <w:jc w:val="center"/>
              <w:textDirection w:val="lrTbV"/>
              <w:rPr>
                <w:rFonts w:asciiTheme="minorEastAsia" w:eastAsiaTheme="minorEastAsia" w:hAnsiTheme="minorEastAsia" w:hint="eastAsia"/>
                <w:b/>
                <w:szCs w:val="24"/>
              </w:rPr>
            </w:pPr>
            <w:proofErr w:type="gramStart"/>
            <w:r w:rsidRPr="00977A10">
              <w:rPr>
                <w:rFonts w:asciiTheme="minorEastAsia" w:eastAsiaTheme="minorEastAsia" w:hAnsiTheme="minorEastAsia"/>
                <w:b/>
                <w:szCs w:val="24"/>
              </w:rPr>
              <w:t>（</w:t>
            </w:r>
            <w:proofErr w:type="gramEnd"/>
            <w:r w:rsidRPr="00977A10">
              <w:rPr>
                <w:rFonts w:asciiTheme="minorEastAsia" w:eastAsiaTheme="minorEastAsia" w:hAnsiTheme="minorEastAsia"/>
                <w:b/>
                <w:szCs w:val="24"/>
              </w:rPr>
              <w:t>如：TSSCI</w:t>
            </w:r>
            <w:proofErr w:type="gramStart"/>
            <w:r w:rsidRPr="00977A10">
              <w:rPr>
                <w:rFonts w:asciiTheme="minorEastAsia" w:eastAsiaTheme="minorEastAsia" w:hAnsiTheme="minorEastAsia"/>
                <w:b/>
                <w:szCs w:val="24"/>
              </w:rPr>
              <w:t>）</w:t>
            </w:r>
            <w:proofErr w:type="gramEnd"/>
          </w:p>
        </w:tc>
        <w:tc>
          <w:tcPr>
            <w:tcW w:w="569" w:type="pct"/>
            <w:vAlign w:val="center"/>
          </w:tcPr>
          <w:p w:rsidR="000D7F96" w:rsidRPr="00977A10" w:rsidRDefault="000D7F96" w:rsidP="00977A10">
            <w:pPr>
              <w:spacing w:line="440" w:lineRule="exact"/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系所核章</w:t>
            </w:r>
          </w:p>
        </w:tc>
      </w:tr>
      <w:tr w:rsidR="000D7F96" w:rsidRPr="00977A10" w:rsidTr="00977A10">
        <w:tc>
          <w:tcPr>
            <w:tcW w:w="228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1</w:t>
            </w:r>
          </w:p>
        </w:tc>
        <w:tc>
          <w:tcPr>
            <w:tcW w:w="753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  <w:tr w:rsidR="000D7F96" w:rsidRPr="00977A10" w:rsidTr="00977A10">
        <w:tc>
          <w:tcPr>
            <w:tcW w:w="228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2</w:t>
            </w:r>
          </w:p>
        </w:tc>
        <w:tc>
          <w:tcPr>
            <w:tcW w:w="753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  <w:tr w:rsidR="000D7F96" w:rsidRPr="00977A10" w:rsidTr="00977A10">
        <w:tc>
          <w:tcPr>
            <w:tcW w:w="228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3</w:t>
            </w:r>
          </w:p>
        </w:tc>
        <w:tc>
          <w:tcPr>
            <w:tcW w:w="753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  <w:tr w:rsidR="000D7F96" w:rsidRPr="00977A10" w:rsidTr="00977A10">
        <w:tc>
          <w:tcPr>
            <w:tcW w:w="228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4</w:t>
            </w:r>
          </w:p>
        </w:tc>
        <w:tc>
          <w:tcPr>
            <w:tcW w:w="753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  <w:tr w:rsidR="000D7F96" w:rsidRPr="00977A10" w:rsidTr="00977A10">
        <w:tc>
          <w:tcPr>
            <w:tcW w:w="228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5</w:t>
            </w:r>
          </w:p>
        </w:tc>
        <w:tc>
          <w:tcPr>
            <w:tcW w:w="753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  <w:tr w:rsidR="000D7F96" w:rsidRPr="00977A10" w:rsidTr="00977A10">
        <w:tc>
          <w:tcPr>
            <w:tcW w:w="228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6</w:t>
            </w:r>
          </w:p>
        </w:tc>
        <w:tc>
          <w:tcPr>
            <w:tcW w:w="753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</w:tbl>
    <w:p w:rsidR="000D7F96" w:rsidRDefault="000D7F96" w:rsidP="000D7F96">
      <w:pPr>
        <w:textDirection w:val="lrTbV"/>
        <w:rPr>
          <w:rFonts w:ascii="華康儷楷書 Std W5" w:eastAsia="華康儷楷書 Std W5" w:hAnsi="華康儷楷書 Std W5"/>
          <w:sz w:val="25"/>
          <w:szCs w:val="25"/>
        </w:rPr>
      </w:pPr>
    </w:p>
    <w:p w:rsidR="00874F01" w:rsidRPr="00977A10" w:rsidRDefault="00874F01" w:rsidP="00977A10">
      <w:pPr>
        <w:pStyle w:val="a6"/>
        <w:numPr>
          <w:ilvl w:val="0"/>
          <w:numId w:val="1"/>
        </w:numPr>
        <w:ind w:leftChars="0"/>
        <w:textDirection w:val="lrTbV"/>
        <w:rPr>
          <w:rFonts w:ascii="華康儷楷書 Std W5" w:eastAsia="華康儷楷書 Std W5" w:hAnsi="華康儷楷書 Std W5"/>
          <w:sz w:val="32"/>
          <w:szCs w:val="32"/>
        </w:rPr>
      </w:pPr>
      <w:r w:rsidRPr="00977A10">
        <w:rPr>
          <w:rFonts w:ascii="華康儷楷書 Std W5" w:eastAsia="華康儷楷書 Std W5" w:hAnsi="華康儷楷書 Std W5"/>
          <w:sz w:val="32"/>
          <w:szCs w:val="32"/>
        </w:rPr>
        <w:t>專書/專書論文：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3"/>
        <w:gridCol w:w="1945"/>
        <w:gridCol w:w="3302"/>
        <w:gridCol w:w="3512"/>
        <w:gridCol w:w="1859"/>
        <w:gridCol w:w="2019"/>
        <w:gridCol w:w="2019"/>
      </w:tblGrid>
      <w:tr w:rsidR="000D7F96" w:rsidRPr="00977A10" w:rsidTr="000D7F96">
        <w:tc>
          <w:tcPr>
            <w:tcW w:w="238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</w:p>
        </w:tc>
        <w:tc>
          <w:tcPr>
            <w:tcW w:w="632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出版時間</w:t>
            </w:r>
          </w:p>
        </w:tc>
        <w:tc>
          <w:tcPr>
            <w:tcW w:w="1073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論文篇名</w:t>
            </w:r>
            <w:r w:rsidRPr="00977A10"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  <w:t>/</w:t>
            </w: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書名</w:t>
            </w:r>
          </w:p>
        </w:tc>
        <w:tc>
          <w:tcPr>
            <w:tcW w:w="1141" w:type="pct"/>
            <w:vAlign w:val="center"/>
          </w:tcPr>
          <w:p w:rsidR="000D7F96" w:rsidRPr="00977A10" w:rsidRDefault="000D7F96" w:rsidP="000D7F96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出版社名稱</w:t>
            </w:r>
          </w:p>
        </w:tc>
        <w:tc>
          <w:tcPr>
            <w:tcW w:w="604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合著人</w:t>
            </w:r>
          </w:p>
        </w:tc>
        <w:tc>
          <w:tcPr>
            <w:tcW w:w="656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備註/其他</w:t>
            </w:r>
          </w:p>
        </w:tc>
        <w:tc>
          <w:tcPr>
            <w:tcW w:w="656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系所核章</w:t>
            </w:r>
          </w:p>
        </w:tc>
      </w:tr>
      <w:tr w:rsidR="000D7F96" w:rsidRPr="00977A10" w:rsidTr="000D7F96">
        <w:tc>
          <w:tcPr>
            <w:tcW w:w="238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1</w:t>
            </w:r>
          </w:p>
        </w:tc>
        <w:tc>
          <w:tcPr>
            <w:tcW w:w="632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  <w:tr w:rsidR="000D7F96" w:rsidRPr="00977A10" w:rsidTr="000D7F96">
        <w:tc>
          <w:tcPr>
            <w:tcW w:w="238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  <w:tr w:rsidR="000D7F96" w:rsidRPr="00977A10" w:rsidTr="000D7F96">
        <w:tc>
          <w:tcPr>
            <w:tcW w:w="238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  <w:tr w:rsidR="000D7F96" w:rsidRPr="00977A10" w:rsidTr="000D7F96">
        <w:tc>
          <w:tcPr>
            <w:tcW w:w="238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  <w:tr w:rsidR="000D7F96" w:rsidRPr="00977A10" w:rsidTr="000D7F96">
        <w:tc>
          <w:tcPr>
            <w:tcW w:w="238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5</w:t>
            </w:r>
          </w:p>
        </w:tc>
        <w:tc>
          <w:tcPr>
            <w:tcW w:w="632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  <w:tr w:rsidR="000D7F96" w:rsidRPr="00977A10" w:rsidTr="000D7F96">
        <w:tc>
          <w:tcPr>
            <w:tcW w:w="238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6</w:t>
            </w:r>
          </w:p>
        </w:tc>
        <w:tc>
          <w:tcPr>
            <w:tcW w:w="632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</w:tbl>
    <w:p w:rsidR="000D7F96" w:rsidRDefault="000D7F96" w:rsidP="00874F01">
      <w:pPr>
        <w:jc w:val="center"/>
        <w:textDirection w:val="lrTbV"/>
        <w:rPr>
          <w:rFonts w:ascii="華康儷楷書 Std W5" w:eastAsia="華康儷楷書 Std W5" w:hAnsi="華康儷楷書 Std W5" w:hint="eastAsia"/>
          <w:sz w:val="25"/>
          <w:szCs w:val="25"/>
        </w:rPr>
      </w:pPr>
    </w:p>
    <w:p w:rsidR="00874F01" w:rsidRPr="00977A10" w:rsidRDefault="00874F01" w:rsidP="00977A10">
      <w:pPr>
        <w:pStyle w:val="a6"/>
        <w:numPr>
          <w:ilvl w:val="0"/>
          <w:numId w:val="1"/>
        </w:numPr>
        <w:ind w:leftChars="0"/>
        <w:textDirection w:val="lrTbV"/>
        <w:rPr>
          <w:rFonts w:ascii="華康儷楷書 Std W5" w:eastAsia="華康儷楷書 Std W5" w:hAnsi="華康儷楷書 Std W5"/>
          <w:sz w:val="32"/>
          <w:szCs w:val="32"/>
        </w:rPr>
      </w:pPr>
      <w:r w:rsidRPr="00977A10">
        <w:rPr>
          <w:rFonts w:ascii="華康儷楷書 Std W5" w:eastAsia="華康儷楷書 Std W5" w:hAnsi="華康儷楷書 Std W5"/>
          <w:sz w:val="32"/>
          <w:szCs w:val="32"/>
        </w:rPr>
        <w:t>會議論文：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3"/>
        <w:gridCol w:w="1945"/>
        <w:gridCol w:w="3302"/>
        <w:gridCol w:w="3512"/>
        <w:gridCol w:w="1859"/>
        <w:gridCol w:w="2019"/>
        <w:gridCol w:w="2019"/>
      </w:tblGrid>
      <w:tr w:rsidR="000D7F96" w:rsidRPr="00977A10" w:rsidTr="000D7F96">
        <w:tc>
          <w:tcPr>
            <w:tcW w:w="238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</w:p>
        </w:tc>
        <w:tc>
          <w:tcPr>
            <w:tcW w:w="632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發表</w:t>
            </w: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時間</w:t>
            </w:r>
          </w:p>
        </w:tc>
        <w:tc>
          <w:tcPr>
            <w:tcW w:w="1073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論文篇名</w:t>
            </w:r>
          </w:p>
        </w:tc>
        <w:tc>
          <w:tcPr>
            <w:tcW w:w="1141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會議</w:t>
            </w: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名稱</w:t>
            </w:r>
          </w:p>
        </w:tc>
        <w:tc>
          <w:tcPr>
            <w:tcW w:w="604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合著人</w:t>
            </w:r>
          </w:p>
        </w:tc>
        <w:tc>
          <w:tcPr>
            <w:tcW w:w="656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備註/其他</w:t>
            </w:r>
          </w:p>
        </w:tc>
        <w:tc>
          <w:tcPr>
            <w:tcW w:w="656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b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/>
                <w:b/>
                <w:sz w:val="28"/>
                <w:szCs w:val="28"/>
              </w:rPr>
              <w:t>系所核章</w:t>
            </w:r>
          </w:p>
        </w:tc>
      </w:tr>
      <w:tr w:rsidR="000D7F96" w:rsidRPr="00977A10" w:rsidTr="000D7F96">
        <w:tc>
          <w:tcPr>
            <w:tcW w:w="238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1</w:t>
            </w:r>
          </w:p>
        </w:tc>
        <w:tc>
          <w:tcPr>
            <w:tcW w:w="632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  <w:tr w:rsidR="000D7F96" w:rsidRPr="00977A10" w:rsidTr="000D7F96">
        <w:tc>
          <w:tcPr>
            <w:tcW w:w="238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2</w:t>
            </w:r>
          </w:p>
        </w:tc>
        <w:tc>
          <w:tcPr>
            <w:tcW w:w="632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  <w:tr w:rsidR="000D7F96" w:rsidRPr="00977A10" w:rsidTr="000D7F96">
        <w:tc>
          <w:tcPr>
            <w:tcW w:w="238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3</w:t>
            </w:r>
          </w:p>
        </w:tc>
        <w:tc>
          <w:tcPr>
            <w:tcW w:w="632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  <w:tr w:rsidR="000D7F96" w:rsidRPr="00977A10" w:rsidTr="000D7F96">
        <w:tc>
          <w:tcPr>
            <w:tcW w:w="238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4</w:t>
            </w:r>
          </w:p>
        </w:tc>
        <w:tc>
          <w:tcPr>
            <w:tcW w:w="632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  <w:tr w:rsidR="000D7F96" w:rsidRPr="00977A10" w:rsidTr="000D7F96">
        <w:tc>
          <w:tcPr>
            <w:tcW w:w="238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 w:rsidRPr="00977A10"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5</w:t>
            </w:r>
          </w:p>
        </w:tc>
        <w:tc>
          <w:tcPr>
            <w:tcW w:w="632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</w:tcPr>
          <w:p w:rsidR="000D7F96" w:rsidRPr="00977A10" w:rsidRDefault="000D7F96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  <w:tr w:rsidR="00583D97" w:rsidRPr="00977A10" w:rsidTr="000D7F96">
        <w:tc>
          <w:tcPr>
            <w:tcW w:w="238" w:type="pct"/>
            <w:vAlign w:val="center"/>
          </w:tcPr>
          <w:p w:rsidR="00583D97" w:rsidRPr="00977A10" w:rsidRDefault="00583D97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  <w:r>
              <w:rPr>
                <w:rFonts w:ascii="華康儷楷書 Std W5" w:eastAsia="華康儷楷書 Std W5" w:hAnsi="華康儷楷書 Std W5" w:hint="eastAsia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632" w:type="pct"/>
          </w:tcPr>
          <w:p w:rsidR="00583D97" w:rsidRPr="00977A10" w:rsidRDefault="00583D97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583D97" w:rsidRPr="00977A10" w:rsidRDefault="00583D97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583D97" w:rsidRPr="00977A10" w:rsidRDefault="00583D97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583D97" w:rsidRPr="00977A10" w:rsidRDefault="00583D97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583D97" w:rsidRPr="00977A10" w:rsidRDefault="00583D97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  <w:tc>
          <w:tcPr>
            <w:tcW w:w="656" w:type="pct"/>
          </w:tcPr>
          <w:p w:rsidR="00583D97" w:rsidRPr="00977A10" w:rsidRDefault="00583D97" w:rsidP="0011475F">
            <w:pPr>
              <w:jc w:val="center"/>
              <w:textDirection w:val="lrTbV"/>
              <w:rPr>
                <w:rFonts w:ascii="華康儷楷書 Std W5" w:eastAsia="華康儷楷書 Std W5" w:hAnsi="華康儷楷書 Std W5" w:hint="eastAsia"/>
                <w:sz w:val="28"/>
                <w:szCs w:val="28"/>
              </w:rPr>
            </w:pPr>
          </w:p>
        </w:tc>
      </w:tr>
    </w:tbl>
    <w:p w:rsidR="00874F01" w:rsidRDefault="00874F01" w:rsidP="00874F01">
      <w:pPr>
        <w:jc w:val="center"/>
        <w:textDirection w:val="lrTbV"/>
        <w:rPr>
          <w:rFonts w:ascii="華康儷楷書 Std W5" w:eastAsia="華康儷楷書 Std W5" w:hAnsi="華康儷楷書 Std W5" w:hint="eastAsia"/>
          <w:sz w:val="25"/>
          <w:szCs w:val="25"/>
        </w:rPr>
      </w:pPr>
    </w:p>
    <w:sectPr w:rsidR="00874F01" w:rsidSect="00977A10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儷楷書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77673"/>
    <w:multiLevelType w:val="hybridMultilevel"/>
    <w:tmpl w:val="7218712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01"/>
    <w:rsid w:val="000D7F96"/>
    <w:rsid w:val="00491029"/>
    <w:rsid w:val="00583D97"/>
    <w:rsid w:val="00874F01"/>
    <w:rsid w:val="0097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8B735-258B-4670-95DA-247FC822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01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11111">
    <w:name w:val="msonormal11111"/>
    <w:rsid w:val="00874F01"/>
    <w:pPr>
      <w:widowControl w:val="0"/>
      <w:adjustRightInd w:val="0"/>
      <w:spacing w:line="360" w:lineRule="atLeast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msonormal12">
    <w:name w:val="msonormal12"/>
    <w:rsid w:val="00874F01"/>
  </w:style>
  <w:style w:type="character" w:customStyle="1" w:styleId="tx1">
    <w:name w:val="tx1"/>
    <w:rsid w:val="00874F01"/>
  </w:style>
  <w:style w:type="table" w:styleId="a3">
    <w:name w:val="Table Grid"/>
    <w:basedOn w:val="a1"/>
    <w:uiPriority w:val="39"/>
    <w:rsid w:val="0087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D7F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77A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2015-10-13T09:18:00Z</cp:lastPrinted>
  <dcterms:created xsi:type="dcterms:W3CDTF">2015-10-13T09:00:00Z</dcterms:created>
  <dcterms:modified xsi:type="dcterms:W3CDTF">2015-10-13T09:26:00Z</dcterms:modified>
</cp:coreProperties>
</file>